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6" w:type="dxa"/>
        <w:tblLook w:val="04A0" w:firstRow="1" w:lastRow="0" w:firstColumn="1" w:lastColumn="0" w:noHBand="0" w:noVBand="1"/>
      </w:tblPr>
      <w:tblGrid>
        <w:gridCol w:w="1426"/>
        <w:gridCol w:w="1835"/>
        <w:gridCol w:w="1233"/>
        <w:gridCol w:w="2182"/>
        <w:gridCol w:w="1057"/>
        <w:gridCol w:w="2170"/>
        <w:gridCol w:w="4273"/>
      </w:tblGrid>
      <w:tr w:rsidR="004F7C5C" w14:paraId="15D789E8" w14:textId="77777777" w:rsidTr="004F5451">
        <w:trPr>
          <w:trHeight w:val="840"/>
        </w:trPr>
        <w:tc>
          <w:tcPr>
            <w:tcW w:w="1980" w:type="dxa"/>
            <w:vAlign w:val="center"/>
          </w:tcPr>
          <w:p w14:paraId="5E37DA2E" w14:textId="77777777" w:rsidR="00D468F9" w:rsidRPr="00D434A6" w:rsidRDefault="00D468F9" w:rsidP="00D434A6">
            <w:pPr>
              <w:ind w:left="720" w:hanging="720"/>
              <w:jc w:val="center"/>
              <w:rPr>
                <w:b/>
              </w:rPr>
            </w:pPr>
            <w:r w:rsidRPr="00D434A6">
              <w:rPr>
                <w:b/>
              </w:rPr>
              <w:t>University</w:t>
            </w:r>
          </w:p>
        </w:tc>
        <w:tc>
          <w:tcPr>
            <w:tcW w:w="1979" w:type="dxa"/>
            <w:vAlign w:val="center"/>
          </w:tcPr>
          <w:p w14:paraId="1FB9FE90" w14:textId="69005918" w:rsidR="00D468F9" w:rsidRPr="00D434A6" w:rsidRDefault="00D468F9" w:rsidP="00D434A6">
            <w:pPr>
              <w:jc w:val="center"/>
              <w:rPr>
                <w:b/>
              </w:rPr>
            </w:pPr>
            <w:r w:rsidRPr="00D434A6">
              <w:rPr>
                <w:b/>
              </w:rPr>
              <w:t>Deadline</w:t>
            </w:r>
            <w:r w:rsidR="00243538">
              <w:rPr>
                <w:b/>
              </w:rPr>
              <w:t>s</w:t>
            </w:r>
          </w:p>
        </w:tc>
        <w:tc>
          <w:tcPr>
            <w:tcW w:w="1233" w:type="dxa"/>
            <w:vAlign w:val="center"/>
          </w:tcPr>
          <w:p w14:paraId="3D67AAB6" w14:textId="77777777" w:rsidR="00D468F9" w:rsidRPr="00D434A6" w:rsidRDefault="00D468F9" w:rsidP="00D434A6">
            <w:pPr>
              <w:jc w:val="center"/>
              <w:rPr>
                <w:b/>
              </w:rPr>
            </w:pPr>
            <w:r>
              <w:rPr>
                <w:b/>
              </w:rPr>
              <w:t>Deadline for Financial Aid</w:t>
            </w:r>
          </w:p>
        </w:tc>
        <w:tc>
          <w:tcPr>
            <w:tcW w:w="2854" w:type="dxa"/>
          </w:tcPr>
          <w:p w14:paraId="4D0CDE22" w14:textId="77777777" w:rsidR="00D468F9" w:rsidRPr="00D434A6" w:rsidRDefault="00D468F9" w:rsidP="00D434A6">
            <w:pPr>
              <w:jc w:val="center"/>
              <w:rPr>
                <w:b/>
              </w:rPr>
            </w:pPr>
            <w:r>
              <w:rPr>
                <w:b/>
              </w:rPr>
              <w:t xml:space="preserve">SAT/ACT </w:t>
            </w:r>
            <w:r w:rsidRPr="00D434A6">
              <w:rPr>
                <w:b/>
              </w:rPr>
              <w:t>Required</w:t>
            </w:r>
          </w:p>
        </w:tc>
        <w:tc>
          <w:tcPr>
            <w:tcW w:w="1134" w:type="dxa"/>
          </w:tcPr>
          <w:p w14:paraId="01B2AC47" w14:textId="77777777" w:rsidR="00D468F9" w:rsidRPr="00D434A6" w:rsidRDefault="00D468F9" w:rsidP="00D434A6">
            <w:pPr>
              <w:jc w:val="center"/>
              <w:rPr>
                <w:b/>
              </w:rPr>
            </w:pPr>
            <w:r>
              <w:rPr>
                <w:b/>
              </w:rPr>
              <w:t>Score choice option?</w:t>
            </w:r>
          </w:p>
        </w:tc>
        <w:tc>
          <w:tcPr>
            <w:tcW w:w="3006" w:type="dxa"/>
            <w:vAlign w:val="center"/>
          </w:tcPr>
          <w:p w14:paraId="3E87BED0" w14:textId="77777777" w:rsidR="00D468F9" w:rsidRPr="00D434A6" w:rsidRDefault="00D468F9" w:rsidP="00D434A6">
            <w:pPr>
              <w:jc w:val="center"/>
              <w:rPr>
                <w:b/>
              </w:rPr>
            </w:pPr>
            <w:r w:rsidRPr="00D434A6">
              <w:rPr>
                <w:b/>
              </w:rPr>
              <w:t>Other tests/documents required</w:t>
            </w:r>
          </w:p>
        </w:tc>
        <w:tc>
          <w:tcPr>
            <w:tcW w:w="1990" w:type="dxa"/>
            <w:vAlign w:val="center"/>
          </w:tcPr>
          <w:p w14:paraId="78B0130B" w14:textId="77777777" w:rsidR="00D468F9" w:rsidRPr="00D434A6" w:rsidRDefault="00D468F9" w:rsidP="00D434A6">
            <w:pPr>
              <w:jc w:val="center"/>
              <w:rPr>
                <w:b/>
              </w:rPr>
            </w:pPr>
            <w:r w:rsidRPr="00D434A6">
              <w:rPr>
                <w:b/>
              </w:rPr>
              <w:t>Application system</w:t>
            </w:r>
          </w:p>
        </w:tc>
      </w:tr>
      <w:tr w:rsidR="004F7C5C" w14:paraId="114137CA" w14:textId="77777777" w:rsidTr="004F5451">
        <w:trPr>
          <w:trHeight w:val="959"/>
        </w:trPr>
        <w:tc>
          <w:tcPr>
            <w:tcW w:w="1980" w:type="dxa"/>
            <w:vAlign w:val="center"/>
          </w:tcPr>
          <w:p w14:paraId="08D234F8" w14:textId="77777777" w:rsidR="00D468F9" w:rsidRPr="00EE35F7" w:rsidRDefault="00D468F9" w:rsidP="00D434A6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Princeton University</w:t>
            </w:r>
          </w:p>
        </w:tc>
        <w:tc>
          <w:tcPr>
            <w:tcW w:w="1979" w:type="dxa"/>
            <w:vAlign w:val="center"/>
          </w:tcPr>
          <w:p w14:paraId="0346BD9A" w14:textId="77777777" w:rsidR="00D468F9" w:rsidRPr="00EE35F7" w:rsidRDefault="00D468F9" w:rsidP="00D434A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Single-choice early action: Nov 1</w:t>
            </w:r>
          </w:p>
          <w:p w14:paraId="4BE47691" w14:textId="77777777" w:rsidR="00D468F9" w:rsidRPr="00EE35F7" w:rsidRDefault="00D468F9" w:rsidP="00D434A6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Regular decision: Jan 1</w:t>
            </w:r>
          </w:p>
        </w:tc>
        <w:tc>
          <w:tcPr>
            <w:tcW w:w="1233" w:type="dxa"/>
            <w:vAlign w:val="center"/>
          </w:tcPr>
          <w:p w14:paraId="16A5664F" w14:textId="77777777" w:rsidR="00D468F9" w:rsidRPr="00EE35F7" w:rsidRDefault="00D468F9" w:rsidP="00D434A6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Feb 1</w:t>
            </w:r>
          </w:p>
        </w:tc>
        <w:tc>
          <w:tcPr>
            <w:tcW w:w="2854" w:type="dxa"/>
            <w:vAlign w:val="center"/>
          </w:tcPr>
          <w:p w14:paraId="62528FB5" w14:textId="77777777" w:rsidR="00D468F9" w:rsidRPr="00EE35F7" w:rsidRDefault="00D468F9" w:rsidP="00D434A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SAT Reasoning Test or ACT with writing</w:t>
            </w:r>
          </w:p>
          <w:p w14:paraId="145FF6A3" w14:textId="77777777" w:rsidR="00D468F9" w:rsidRPr="00EE35F7" w:rsidRDefault="00D468F9" w:rsidP="00D434A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Recommended (not required) to take two SAT Subject tests</w:t>
            </w:r>
          </w:p>
          <w:p w14:paraId="40858390" w14:textId="77777777" w:rsidR="00D468F9" w:rsidRPr="00EE35F7" w:rsidRDefault="00D468F9" w:rsidP="00D434A6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E35F7">
              <w:rPr>
                <w:rFonts w:eastAsia="Times New Roman" w:cs="Lucida Grande"/>
                <w:color w:val="000000" w:themeColor="text1"/>
                <w:shd w:val="clear" w:color="auto" w:fill="FFFFFF"/>
                <w:lang w:val="en-GB"/>
              </w:rPr>
              <w:t>Recommended (not required) that applicants who intend to pursue a B.S.E. degree take one SAT Subject Test in either physics or chemistry and one SAT Subject Test in mathematics (Level I or II).</w:t>
            </w:r>
          </w:p>
          <w:p w14:paraId="5D14F591" w14:textId="77777777" w:rsidR="00D468F9" w:rsidRPr="00EE35F7" w:rsidRDefault="00D468F9" w:rsidP="00D434A6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1D95BE" w14:textId="77777777" w:rsidR="00D468F9" w:rsidRPr="00EE35F7" w:rsidRDefault="00D468F9" w:rsidP="00D434A6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Yes</w:t>
            </w:r>
          </w:p>
        </w:tc>
        <w:tc>
          <w:tcPr>
            <w:tcW w:w="3006" w:type="dxa"/>
            <w:vAlign w:val="center"/>
          </w:tcPr>
          <w:p w14:paraId="5F9D59F2" w14:textId="32908F14" w:rsidR="00E62404" w:rsidRPr="00EE35F7" w:rsidRDefault="00E62404" w:rsidP="00E62404">
            <w:pPr>
              <w:pStyle w:val="ListParagraph"/>
              <w:numPr>
                <w:ilvl w:val="0"/>
                <w:numId w:val="3"/>
              </w:numPr>
              <w:rPr>
                <w:rFonts w:eastAsia="Times New Roman" w:cs="Times New Roman"/>
                <w:color w:val="000000" w:themeColor="text1"/>
                <w:lang w:val="en-GB"/>
              </w:rPr>
            </w:pPr>
            <w:r w:rsidRPr="00EE35F7">
              <w:rPr>
                <w:rFonts w:eastAsia="Times New Roman" w:cs="Lucida Grande"/>
                <w:color w:val="000000" w:themeColor="text1"/>
                <w:shd w:val="clear" w:color="auto" w:fill="FFFFFF"/>
                <w:lang w:val="en-GB"/>
              </w:rPr>
              <w:t>If English is not the primary language spoken in your home and you attend a school where English is not the language of instruction, you must take the Test of English as a Foreign Language (</w:t>
            </w:r>
            <w:hyperlink r:id="rId6" w:history="1">
              <w:r w:rsidRPr="00EE35F7">
                <w:rPr>
                  <w:rFonts w:eastAsia="Times New Roman" w:cs="Lucida Grande"/>
                  <w:color w:val="000000" w:themeColor="text1"/>
                  <w:shd w:val="clear" w:color="auto" w:fill="FFFFFF"/>
                  <w:lang w:val="en-GB"/>
                </w:rPr>
                <w:t>TOEFL</w:t>
              </w:r>
            </w:hyperlink>
            <w:r w:rsidRPr="00EE35F7">
              <w:rPr>
                <w:rFonts w:eastAsia="Times New Roman" w:cs="Lucida Grande"/>
                <w:color w:val="000000" w:themeColor="text1"/>
                <w:shd w:val="clear" w:color="auto" w:fill="FFFFFF"/>
                <w:lang w:val="en-GB"/>
              </w:rPr>
              <w:t>), the International English Language Testing System (</w:t>
            </w:r>
            <w:hyperlink r:id="rId7" w:history="1">
              <w:r w:rsidRPr="00EE35F7">
                <w:rPr>
                  <w:rFonts w:eastAsia="Times New Roman" w:cs="Lucida Grande"/>
                  <w:color w:val="000000" w:themeColor="text1"/>
                  <w:shd w:val="clear" w:color="auto" w:fill="FFFFFF"/>
                  <w:lang w:val="en-GB"/>
                </w:rPr>
                <w:t>IELTS</w:t>
              </w:r>
            </w:hyperlink>
            <w:r w:rsidRPr="00EE35F7">
              <w:rPr>
                <w:rFonts w:eastAsia="Times New Roman" w:cs="Lucida Grande"/>
                <w:color w:val="000000" w:themeColor="text1"/>
                <w:shd w:val="clear" w:color="auto" w:fill="FFFFFF"/>
                <w:lang w:val="en-GB"/>
              </w:rPr>
              <w:t>) or the Pearson Test of English Academic (</w:t>
            </w:r>
            <w:hyperlink r:id="rId8" w:history="1">
              <w:r w:rsidRPr="00EE35F7">
                <w:rPr>
                  <w:rFonts w:eastAsia="Times New Roman" w:cs="Lucida Grande"/>
                  <w:color w:val="000000" w:themeColor="text1"/>
                  <w:shd w:val="clear" w:color="auto" w:fill="FFFFFF"/>
                  <w:lang w:val="en-GB"/>
                </w:rPr>
                <w:t>PTE Academic</w:t>
              </w:r>
            </w:hyperlink>
            <w:r w:rsidRPr="00EE35F7">
              <w:rPr>
                <w:rFonts w:eastAsia="Times New Roman" w:cs="Lucida Grande"/>
                <w:color w:val="000000" w:themeColor="text1"/>
                <w:shd w:val="clear" w:color="auto" w:fill="FFFFFF"/>
                <w:lang w:val="en-GB"/>
              </w:rPr>
              <w:t xml:space="preserve">), in </w:t>
            </w:r>
            <w:r w:rsidRPr="00EE35F7">
              <w:rPr>
                <w:rFonts w:eastAsia="Times New Roman" w:cs="Lucida Grande"/>
                <w:color w:val="000000" w:themeColor="text1"/>
                <w:shd w:val="clear" w:color="auto" w:fill="FFFFFF"/>
                <w:lang w:val="en-GB"/>
              </w:rPr>
              <w:lastRenderedPageBreak/>
              <w:t>addition to the SAT Reasoning (or ACT, with Writing, where offered). </w:t>
            </w:r>
          </w:p>
          <w:p w14:paraId="72065A3C" w14:textId="77777777" w:rsidR="00D468F9" w:rsidRPr="00EE35F7" w:rsidRDefault="00D468F9" w:rsidP="00D434A6">
            <w:pPr>
              <w:rPr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14:paraId="78C0A32F" w14:textId="77777777" w:rsidR="00D468F9" w:rsidRPr="00EE35F7" w:rsidRDefault="00D468F9" w:rsidP="00D434A6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lastRenderedPageBreak/>
              <w:t>Common Application and Universal College Application</w:t>
            </w:r>
          </w:p>
        </w:tc>
        <w:bookmarkStart w:id="0" w:name="_GoBack"/>
        <w:bookmarkEnd w:id="0"/>
      </w:tr>
      <w:tr w:rsidR="004F7C5C" w14:paraId="6238C631" w14:textId="77777777" w:rsidTr="0066003E">
        <w:trPr>
          <w:trHeight w:val="1029"/>
        </w:trPr>
        <w:tc>
          <w:tcPr>
            <w:tcW w:w="1980" w:type="dxa"/>
            <w:vAlign w:val="center"/>
          </w:tcPr>
          <w:p w14:paraId="0E0601A6" w14:textId="7F781498" w:rsidR="00D468F9" w:rsidRPr="00EE35F7" w:rsidRDefault="004F5451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lastRenderedPageBreak/>
              <w:t>MIT</w:t>
            </w:r>
          </w:p>
        </w:tc>
        <w:tc>
          <w:tcPr>
            <w:tcW w:w="1979" w:type="dxa"/>
            <w:vAlign w:val="center"/>
          </w:tcPr>
          <w:p w14:paraId="46C1795B" w14:textId="4DCD9648" w:rsidR="0066003E" w:rsidRPr="00EE35F7" w:rsidRDefault="0066003E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For EA (early action):</w:t>
            </w:r>
          </w:p>
          <w:p w14:paraId="7334B222" w14:textId="77777777" w:rsidR="00D468F9" w:rsidRPr="00EE35F7" w:rsidRDefault="0066003E" w:rsidP="0066003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Interview scheduling deadline: October 20</w:t>
            </w:r>
          </w:p>
          <w:p w14:paraId="3FEA055E" w14:textId="77777777" w:rsidR="0066003E" w:rsidRPr="00EE35F7" w:rsidRDefault="0066003E" w:rsidP="0066003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Application: Nov 1</w:t>
            </w:r>
          </w:p>
          <w:p w14:paraId="2BF78055" w14:textId="77777777" w:rsidR="0066003E" w:rsidRPr="00EE35F7" w:rsidRDefault="0066003E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For regular:</w:t>
            </w:r>
          </w:p>
          <w:p w14:paraId="32E20206" w14:textId="46D8BF38" w:rsidR="0066003E" w:rsidRPr="00EE35F7" w:rsidRDefault="0066003E" w:rsidP="0066003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 xml:space="preserve">Interview scheduling deadline: </w:t>
            </w:r>
            <w:r w:rsidRPr="00EE35F7">
              <w:rPr>
                <w:color w:val="000000" w:themeColor="text1"/>
              </w:rPr>
              <w:t>December 10</w:t>
            </w:r>
          </w:p>
          <w:p w14:paraId="042CB232" w14:textId="77777777" w:rsidR="0066003E" w:rsidRPr="00EE35F7" w:rsidRDefault="0066003E" w:rsidP="0066003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Application: Jan 1</w:t>
            </w:r>
          </w:p>
          <w:p w14:paraId="24BD3CCF" w14:textId="77777777" w:rsidR="0066003E" w:rsidRPr="00EE35F7" w:rsidRDefault="0066003E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Additional deadline:</w:t>
            </w:r>
          </w:p>
          <w:p w14:paraId="1779F8CD" w14:textId="569A00CD" w:rsidR="0066003E" w:rsidRPr="00EE35F7" w:rsidRDefault="0066003E" w:rsidP="0066003E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February updates: Feb 15</w:t>
            </w:r>
          </w:p>
        </w:tc>
        <w:tc>
          <w:tcPr>
            <w:tcW w:w="1233" w:type="dxa"/>
            <w:vAlign w:val="center"/>
          </w:tcPr>
          <w:p w14:paraId="3D4A8C7E" w14:textId="35FD9507" w:rsidR="00D468F9" w:rsidRPr="00EE35F7" w:rsidRDefault="004F7C5C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Feb 15</w:t>
            </w:r>
          </w:p>
        </w:tc>
        <w:tc>
          <w:tcPr>
            <w:tcW w:w="2854" w:type="dxa"/>
            <w:vAlign w:val="center"/>
          </w:tcPr>
          <w:p w14:paraId="460DC4C6" w14:textId="77777777" w:rsidR="004F7C5C" w:rsidRPr="00EE35F7" w:rsidRDefault="004F7C5C" w:rsidP="004F7C5C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SAT Reasoning Test or ACT with writing</w:t>
            </w:r>
          </w:p>
          <w:p w14:paraId="1942B07B" w14:textId="77777777" w:rsidR="004F7C5C" w:rsidRPr="00EE35F7" w:rsidRDefault="004F7C5C" w:rsidP="004F7C5C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 xml:space="preserve">Two SAT subject tests: </w:t>
            </w:r>
          </w:p>
          <w:p w14:paraId="2E791C47" w14:textId="77EC33FB" w:rsidR="004F7C5C" w:rsidRPr="00EE35F7" w:rsidRDefault="004F7C5C" w:rsidP="004F7C5C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Either Math I or Math II</w:t>
            </w:r>
          </w:p>
          <w:p w14:paraId="3604EB4E" w14:textId="64CEA168" w:rsidR="004F7C5C" w:rsidRPr="00EE35F7" w:rsidRDefault="004F7C5C" w:rsidP="004F7C5C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Biology or Chemistry or Physics</w:t>
            </w:r>
          </w:p>
          <w:p w14:paraId="6FFC8434" w14:textId="77777777" w:rsidR="00D468F9" w:rsidRPr="00EE35F7" w:rsidRDefault="00D468F9" w:rsidP="0066003E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568B534" w14:textId="6613111C" w:rsidR="00D468F9" w:rsidRPr="00EE35F7" w:rsidRDefault="004F7C5C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Yes</w:t>
            </w:r>
          </w:p>
        </w:tc>
        <w:tc>
          <w:tcPr>
            <w:tcW w:w="3006" w:type="dxa"/>
            <w:vAlign w:val="center"/>
          </w:tcPr>
          <w:p w14:paraId="26BE7292" w14:textId="77777777" w:rsidR="00D468F9" w:rsidRPr="00EE35F7" w:rsidRDefault="004F7C5C" w:rsidP="004F7C5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TOEFL can be taken instead of SAT/ACT for non-native English speakers</w:t>
            </w:r>
          </w:p>
          <w:p w14:paraId="03C59217" w14:textId="4D822471" w:rsidR="004F7C5C" w:rsidRPr="00EE35F7" w:rsidRDefault="004F7C5C" w:rsidP="004F7C5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 xml:space="preserve">Minimum scores for TOEFL: </w:t>
            </w:r>
          </w:p>
          <w:p w14:paraId="325FE6E9" w14:textId="14BCE3B6" w:rsidR="004F7C5C" w:rsidRPr="004F7C5C" w:rsidRDefault="004F7C5C" w:rsidP="004F7C5C">
            <w:pPr>
              <w:spacing w:before="72" w:after="72" w:line="360" w:lineRule="atLeast"/>
              <w:ind w:left="360"/>
              <w:textAlignment w:val="baseline"/>
              <w:rPr>
                <w:rFonts w:eastAsia="Times New Roman" w:cs="Times New Roman"/>
                <w:color w:val="000000" w:themeColor="text1"/>
                <w:lang w:val="en-GB"/>
              </w:rPr>
            </w:pPr>
            <w:r w:rsidRPr="00EE35F7">
              <w:rPr>
                <w:rFonts w:eastAsia="Times New Roman" w:cs="Times New Roman"/>
                <w:color w:val="000000" w:themeColor="text1"/>
                <w:lang w:val="en-GB"/>
              </w:rPr>
              <w:t xml:space="preserve">1. </w:t>
            </w:r>
            <w:r w:rsidRPr="004F7C5C">
              <w:rPr>
                <w:rFonts w:eastAsia="Times New Roman" w:cs="Times New Roman"/>
                <w:color w:val="000000" w:themeColor="text1"/>
                <w:lang w:val="en-GB"/>
              </w:rPr>
              <w:t>IBT: 90 minimum; 100 recommended</w:t>
            </w:r>
          </w:p>
          <w:p w14:paraId="242A3F27" w14:textId="2D787CBC" w:rsidR="004F7C5C" w:rsidRPr="004F7C5C" w:rsidRDefault="004F7C5C" w:rsidP="004F7C5C">
            <w:pPr>
              <w:spacing w:before="72" w:after="72" w:line="360" w:lineRule="atLeast"/>
              <w:ind w:left="360"/>
              <w:textAlignment w:val="baseline"/>
              <w:rPr>
                <w:rFonts w:eastAsia="Times New Roman" w:cs="Times New Roman"/>
                <w:color w:val="000000" w:themeColor="text1"/>
                <w:lang w:val="en-GB"/>
              </w:rPr>
            </w:pPr>
            <w:r w:rsidRPr="00EE35F7">
              <w:rPr>
                <w:rFonts w:eastAsia="Times New Roman" w:cs="Times New Roman"/>
                <w:color w:val="000000" w:themeColor="text1"/>
                <w:lang w:val="en-GB"/>
              </w:rPr>
              <w:t xml:space="preserve">2. </w:t>
            </w:r>
            <w:r w:rsidRPr="004F7C5C">
              <w:rPr>
                <w:rFonts w:eastAsia="Times New Roman" w:cs="Times New Roman"/>
                <w:color w:val="000000" w:themeColor="text1"/>
                <w:lang w:val="en-GB"/>
              </w:rPr>
              <w:t>PBT: 577 minimum; 600 recommended</w:t>
            </w:r>
          </w:p>
          <w:p w14:paraId="5CFC5E89" w14:textId="397A5FEA" w:rsidR="004F7C5C" w:rsidRPr="00EE35F7" w:rsidRDefault="004F7C5C" w:rsidP="004F7C5C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14:paraId="58C39505" w14:textId="69AB7D36" w:rsidR="00D468F9" w:rsidRPr="00EE35F7" w:rsidRDefault="004F7C5C" w:rsidP="0066003E">
            <w:pPr>
              <w:rPr>
                <w:color w:val="000000" w:themeColor="text1"/>
              </w:rPr>
            </w:pPr>
            <w:r w:rsidRPr="00EE35F7">
              <w:rPr>
                <w:color w:val="000000" w:themeColor="text1"/>
              </w:rPr>
              <w:t>MIT Application system called ‘</w:t>
            </w:r>
            <w:proofErr w:type="spellStart"/>
            <w:r w:rsidRPr="00EE35F7">
              <w:rPr>
                <w:color w:val="000000" w:themeColor="text1"/>
              </w:rPr>
              <w:t>MyMIT</w:t>
            </w:r>
            <w:proofErr w:type="spellEnd"/>
            <w:r w:rsidRPr="00EE35F7">
              <w:rPr>
                <w:color w:val="000000" w:themeColor="text1"/>
              </w:rPr>
              <w:t>’ (https://my.mit.edu/uaweb/login.htm)</w:t>
            </w:r>
          </w:p>
        </w:tc>
      </w:tr>
      <w:tr w:rsidR="004F7C5C" w14:paraId="758024F1" w14:textId="77777777" w:rsidTr="004F5451">
        <w:trPr>
          <w:trHeight w:val="959"/>
        </w:trPr>
        <w:tc>
          <w:tcPr>
            <w:tcW w:w="1980" w:type="dxa"/>
            <w:vAlign w:val="center"/>
          </w:tcPr>
          <w:p w14:paraId="37183CCA" w14:textId="75C3E9C5" w:rsidR="00D468F9" w:rsidRDefault="00D468F9" w:rsidP="00D434A6">
            <w:pPr>
              <w:jc w:val="center"/>
            </w:pPr>
          </w:p>
        </w:tc>
        <w:tc>
          <w:tcPr>
            <w:tcW w:w="1979" w:type="dxa"/>
            <w:vAlign w:val="center"/>
          </w:tcPr>
          <w:p w14:paraId="37E0D5F1" w14:textId="77777777" w:rsidR="00D468F9" w:rsidRDefault="00D468F9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477C601B" w14:textId="77777777" w:rsidR="00D468F9" w:rsidRDefault="00D468F9" w:rsidP="00D434A6">
            <w:pPr>
              <w:jc w:val="center"/>
            </w:pPr>
          </w:p>
        </w:tc>
        <w:tc>
          <w:tcPr>
            <w:tcW w:w="2854" w:type="dxa"/>
          </w:tcPr>
          <w:p w14:paraId="097FD8AF" w14:textId="77777777" w:rsidR="00D468F9" w:rsidRDefault="00D468F9" w:rsidP="00D434A6">
            <w:pPr>
              <w:jc w:val="center"/>
            </w:pPr>
          </w:p>
        </w:tc>
        <w:tc>
          <w:tcPr>
            <w:tcW w:w="1134" w:type="dxa"/>
          </w:tcPr>
          <w:p w14:paraId="08A86222" w14:textId="77777777" w:rsidR="00D468F9" w:rsidRDefault="00D468F9" w:rsidP="00D434A6">
            <w:pPr>
              <w:jc w:val="center"/>
            </w:pPr>
          </w:p>
        </w:tc>
        <w:tc>
          <w:tcPr>
            <w:tcW w:w="3006" w:type="dxa"/>
            <w:vAlign w:val="center"/>
          </w:tcPr>
          <w:p w14:paraId="3EC95A70" w14:textId="77777777" w:rsidR="00D468F9" w:rsidRDefault="00D468F9" w:rsidP="00D434A6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D9F5B58" w14:textId="77777777" w:rsidR="00D468F9" w:rsidRDefault="00D468F9" w:rsidP="00D434A6">
            <w:pPr>
              <w:jc w:val="center"/>
            </w:pPr>
          </w:p>
        </w:tc>
      </w:tr>
      <w:tr w:rsidR="004F7C5C" w14:paraId="14DD308B" w14:textId="77777777" w:rsidTr="004F5451">
        <w:trPr>
          <w:trHeight w:val="1029"/>
        </w:trPr>
        <w:tc>
          <w:tcPr>
            <w:tcW w:w="1980" w:type="dxa"/>
            <w:vAlign w:val="center"/>
          </w:tcPr>
          <w:p w14:paraId="501639EB" w14:textId="77777777" w:rsidR="00D468F9" w:rsidRDefault="00D468F9" w:rsidP="00D434A6">
            <w:pPr>
              <w:jc w:val="center"/>
            </w:pPr>
          </w:p>
        </w:tc>
        <w:tc>
          <w:tcPr>
            <w:tcW w:w="1979" w:type="dxa"/>
            <w:vAlign w:val="center"/>
          </w:tcPr>
          <w:p w14:paraId="7FB8DCAF" w14:textId="77777777" w:rsidR="00D468F9" w:rsidRDefault="00D468F9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71F7307D" w14:textId="77777777" w:rsidR="00D468F9" w:rsidRDefault="00D468F9" w:rsidP="00D434A6">
            <w:pPr>
              <w:jc w:val="center"/>
            </w:pPr>
          </w:p>
        </w:tc>
        <w:tc>
          <w:tcPr>
            <w:tcW w:w="2854" w:type="dxa"/>
          </w:tcPr>
          <w:p w14:paraId="330C229F" w14:textId="77777777" w:rsidR="00D468F9" w:rsidRDefault="00D468F9" w:rsidP="00D434A6">
            <w:pPr>
              <w:jc w:val="center"/>
            </w:pPr>
          </w:p>
        </w:tc>
        <w:tc>
          <w:tcPr>
            <w:tcW w:w="1134" w:type="dxa"/>
          </w:tcPr>
          <w:p w14:paraId="7399074C" w14:textId="77777777" w:rsidR="00D468F9" w:rsidRDefault="00D468F9" w:rsidP="00D434A6">
            <w:pPr>
              <w:jc w:val="center"/>
            </w:pPr>
          </w:p>
        </w:tc>
        <w:tc>
          <w:tcPr>
            <w:tcW w:w="3006" w:type="dxa"/>
            <w:vAlign w:val="center"/>
          </w:tcPr>
          <w:p w14:paraId="50B9F122" w14:textId="77777777" w:rsidR="00D468F9" w:rsidRDefault="00D468F9" w:rsidP="00D434A6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8648F61" w14:textId="77777777" w:rsidR="00D468F9" w:rsidRDefault="00D468F9" w:rsidP="00D434A6">
            <w:pPr>
              <w:jc w:val="center"/>
            </w:pPr>
          </w:p>
        </w:tc>
      </w:tr>
      <w:tr w:rsidR="004F7C5C" w14:paraId="7FA5E5A8" w14:textId="77777777" w:rsidTr="004F5451">
        <w:trPr>
          <w:trHeight w:val="1103"/>
        </w:trPr>
        <w:tc>
          <w:tcPr>
            <w:tcW w:w="1980" w:type="dxa"/>
            <w:vAlign w:val="center"/>
          </w:tcPr>
          <w:p w14:paraId="049BEFBC" w14:textId="77777777" w:rsidR="00D468F9" w:rsidRDefault="00D468F9" w:rsidP="00D434A6">
            <w:pPr>
              <w:jc w:val="center"/>
            </w:pPr>
          </w:p>
        </w:tc>
        <w:tc>
          <w:tcPr>
            <w:tcW w:w="1979" w:type="dxa"/>
            <w:vAlign w:val="center"/>
          </w:tcPr>
          <w:p w14:paraId="6D48AB5A" w14:textId="77777777" w:rsidR="00D468F9" w:rsidRDefault="00D468F9" w:rsidP="00D434A6">
            <w:pPr>
              <w:jc w:val="center"/>
            </w:pPr>
          </w:p>
        </w:tc>
        <w:tc>
          <w:tcPr>
            <w:tcW w:w="1233" w:type="dxa"/>
            <w:vAlign w:val="center"/>
          </w:tcPr>
          <w:p w14:paraId="17E29468" w14:textId="77777777" w:rsidR="00D468F9" w:rsidRDefault="00D468F9" w:rsidP="00D434A6">
            <w:pPr>
              <w:jc w:val="center"/>
            </w:pPr>
          </w:p>
        </w:tc>
        <w:tc>
          <w:tcPr>
            <w:tcW w:w="2854" w:type="dxa"/>
          </w:tcPr>
          <w:p w14:paraId="6A64253B" w14:textId="77777777" w:rsidR="00D468F9" w:rsidRDefault="00D468F9" w:rsidP="00D434A6">
            <w:pPr>
              <w:jc w:val="center"/>
            </w:pPr>
          </w:p>
        </w:tc>
        <w:tc>
          <w:tcPr>
            <w:tcW w:w="1134" w:type="dxa"/>
          </w:tcPr>
          <w:p w14:paraId="1EF54544" w14:textId="77777777" w:rsidR="00D468F9" w:rsidRDefault="00D468F9" w:rsidP="00D434A6">
            <w:pPr>
              <w:jc w:val="center"/>
            </w:pPr>
          </w:p>
        </w:tc>
        <w:tc>
          <w:tcPr>
            <w:tcW w:w="3006" w:type="dxa"/>
            <w:vAlign w:val="center"/>
          </w:tcPr>
          <w:p w14:paraId="426F0CB5" w14:textId="77777777" w:rsidR="00D468F9" w:rsidRDefault="00D468F9" w:rsidP="00D434A6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9474EC6" w14:textId="77777777" w:rsidR="00D468F9" w:rsidRDefault="00D468F9" w:rsidP="00D434A6">
            <w:pPr>
              <w:jc w:val="center"/>
            </w:pPr>
          </w:p>
        </w:tc>
      </w:tr>
    </w:tbl>
    <w:p w14:paraId="1A68552B" w14:textId="77777777" w:rsidR="00623B12" w:rsidRDefault="00623B12"/>
    <w:sectPr w:rsidR="00623B12" w:rsidSect="00D434A6">
      <w:pgSz w:w="16840" w:h="11900" w:orient="landscape"/>
      <w:pgMar w:top="1800" w:right="1440" w:bottom="1800" w:left="1440" w:header="708" w:footer="708" w:gutter="0"/>
      <w:cols w:space="708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F5"/>
    <w:multiLevelType w:val="hybridMultilevel"/>
    <w:tmpl w:val="BD40F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14045"/>
    <w:multiLevelType w:val="hybridMultilevel"/>
    <w:tmpl w:val="CA78D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9217AB"/>
    <w:multiLevelType w:val="hybridMultilevel"/>
    <w:tmpl w:val="85FA6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3080E"/>
    <w:multiLevelType w:val="hybridMultilevel"/>
    <w:tmpl w:val="653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C77F5F"/>
    <w:multiLevelType w:val="hybridMultilevel"/>
    <w:tmpl w:val="89ECC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580133"/>
    <w:multiLevelType w:val="multilevel"/>
    <w:tmpl w:val="4FF6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C64ED"/>
    <w:multiLevelType w:val="hybridMultilevel"/>
    <w:tmpl w:val="CF70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035BDD"/>
    <w:multiLevelType w:val="hybridMultilevel"/>
    <w:tmpl w:val="0E042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A6"/>
    <w:rsid w:val="0010467F"/>
    <w:rsid w:val="00243538"/>
    <w:rsid w:val="00271315"/>
    <w:rsid w:val="002F7902"/>
    <w:rsid w:val="004F5451"/>
    <w:rsid w:val="004F7C5C"/>
    <w:rsid w:val="005830BC"/>
    <w:rsid w:val="005B5541"/>
    <w:rsid w:val="00623B12"/>
    <w:rsid w:val="0066003E"/>
    <w:rsid w:val="006D0084"/>
    <w:rsid w:val="00700A1B"/>
    <w:rsid w:val="00820D5C"/>
    <w:rsid w:val="009367C4"/>
    <w:rsid w:val="009D4CCD"/>
    <w:rsid w:val="00AA5EE3"/>
    <w:rsid w:val="00AF5172"/>
    <w:rsid w:val="00D10EA5"/>
    <w:rsid w:val="00D434A6"/>
    <w:rsid w:val="00D468F9"/>
    <w:rsid w:val="00E62404"/>
    <w:rsid w:val="00EE35F7"/>
    <w:rsid w:val="00EE36AD"/>
    <w:rsid w:val="00F37279"/>
    <w:rsid w:val="00F87A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A8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15"/>
    <w:rPr>
      <w:rFonts w:ascii="Lucida Grande" w:hAnsi="Lucida Grande" w:cs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D43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3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315"/>
    <w:rPr>
      <w:rFonts w:ascii="Lucida Grande" w:hAnsi="Lucida Grande" w:cs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D43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ts.org/toefl/" TargetMode="External"/><Relationship Id="rId7" Type="http://schemas.openxmlformats.org/officeDocument/2006/relationships/hyperlink" Target="http://www.ielts.org/" TargetMode="External"/><Relationship Id="rId8" Type="http://schemas.openxmlformats.org/officeDocument/2006/relationships/hyperlink" Target="http://pearsonpte.com/" TargetMode="Externa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1440</Characters>
  <Application>Microsoft Macintosh Word</Application>
  <DocSecurity>0</DocSecurity>
  <Lines>12</Lines>
  <Paragraphs>3</Paragraphs>
  <ScaleCrop>false</ScaleCrop>
  <Company>Queen Anne's School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Pointing</dc:creator>
  <cp:keywords/>
  <dc:description/>
  <cp:lastModifiedBy>Jessica Pointing</cp:lastModifiedBy>
  <cp:revision>2</cp:revision>
  <dcterms:created xsi:type="dcterms:W3CDTF">2015-07-19T20:30:00Z</dcterms:created>
  <dcterms:modified xsi:type="dcterms:W3CDTF">2015-07-19T20:30:00Z</dcterms:modified>
</cp:coreProperties>
</file>